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7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A093D" w:rsidRDefault="00711EA0" w:rsidP="00711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762">
        <w:rPr>
          <w:rFonts w:ascii="Times New Roman" w:hAnsi="Times New Roman"/>
          <w:b/>
          <w:sz w:val="28"/>
          <w:szCs w:val="28"/>
        </w:rPr>
        <w:t>КАЛУЖСКАЯ ОБЛАСТЬ</w:t>
      </w:r>
    </w:p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762">
        <w:rPr>
          <w:rFonts w:ascii="Times New Roman" w:hAnsi="Times New Roman"/>
          <w:b/>
          <w:sz w:val="28"/>
          <w:szCs w:val="28"/>
        </w:rPr>
        <w:t>МАЛОЯРОСЛАВЕЦКИЙ РАЙОН</w:t>
      </w:r>
    </w:p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762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</w:p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762">
        <w:rPr>
          <w:rFonts w:ascii="Times New Roman" w:hAnsi="Times New Roman"/>
          <w:b/>
          <w:sz w:val="28"/>
          <w:szCs w:val="28"/>
        </w:rPr>
        <w:t>«СЕЛО КУДИНОВО»</w:t>
      </w:r>
    </w:p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77762">
        <w:rPr>
          <w:rFonts w:ascii="Times New Roman" w:hAnsi="Times New Roman"/>
          <w:b/>
          <w:sz w:val="32"/>
          <w:szCs w:val="32"/>
        </w:rPr>
        <w:t>ПОСТАНОВЛЕНИЕ</w:t>
      </w:r>
    </w:p>
    <w:p w:rsidR="00711EA0" w:rsidRPr="00F77762" w:rsidRDefault="00711EA0" w:rsidP="00711EA0">
      <w:pPr>
        <w:spacing w:after="0"/>
        <w:rPr>
          <w:rFonts w:ascii="Times New Roman" w:hAnsi="Times New Roman"/>
          <w:b/>
          <w:i/>
        </w:rPr>
      </w:pPr>
    </w:p>
    <w:p w:rsidR="00A441F5" w:rsidRDefault="00A441F5" w:rsidP="00A441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от</w:t>
      </w:r>
      <w:r w:rsidR="00907E11" w:rsidRPr="00907E1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 w:rsidR="003104E7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27</w:t>
      </w:r>
      <w:r w:rsidR="00711EA0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 w:rsidR="003104E7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февраля</w:t>
      </w:r>
      <w:r w:rsidR="001D69DA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20</w:t>
      </w:r>
      <w:r w:rsidR="002C599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</w:t>
      </w:r>
      <w:r w:rsidR="003104E7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3</w:t>
      </w: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года                                                                                   </w:t>
      </w:r>
      <w:r w:rsidR="00711EA0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</w:t>
      </w: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№</w:t>
      </w:r>
      <w:r w:rsidR="00177EB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 w:rsidR="00172D9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21</w:t>
      </w:r>
    </w:p>
    <w:p w:rsidR="008935C1" w:rsidRDefault="008935C1" w:rsidP="00A441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8935C1" w:rsidRPr="00907E11" w:rsidRDefault="008935C1" w:rsidP="00A441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A441F5" w:rsidRPr="00A441F5" w:rsidRDefault="00A441F5" w:rsidP="00A44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3104E7" w:rsidRDefault="00A441F5" w:rsidP="003104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41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r w:rsidR="00E47F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отмене Постановления </w:t>
      </w:r>
      <w:r w:rsidR="00AE2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="003104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</w:t>
      </w:r>
      <w:r w:rsidR="00AE2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3104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</w:t>
      </w:r>
      <w:r w:rsidR="00AE2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.2022</w:t>
      </w:r>
    </w:p>
    <w:p w:rsidR="003104E7" w:rsidRDefault="00AE2C87" w:rsidP="003104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</w:t>
      </w:r>
      <w:r w:rsidR="003104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122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3104E7" w:rsidRPr="003104E7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>Об утверждении</w:t>
      </w:r>
      <w:r w:rsidR="003104E7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 xml:space="preserve"> </w:t>
      </w:r>
      <w:r w:rsidR="003104E7" w:rsidRPr="003104E7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>Порядка</w:t>
      </w:r>
    </w:p>
    <w:p w:rsidR="003104E7" w:rsidRDefault="003104E7" w:rsidP="003104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</w:pPr>
      <w:r w:rsidRPr="003104E7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 xml:space="preserve"> информирования граждан о порядке</w:t>
      </w:r>
    </w:p>
    <w:p w:rsidR="003104E7" w:rsidRDefault="003104E7" w:rsidP="003104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</w:pPr>
      <w:r w:rsidRPr="003104E7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 xml:space="preserve"> строительства объектов капитального</w:t>
      </w:r>
    </w:p>
    <w:p w:rsidR="003104E7" w:rsidRDefault="003104E7" w:rsidP="003104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</w:pPr>
      <w:r w:rsidRPr="003104E7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 xml:space="preserve"> строительства на земельных участках,</w:t>
      </w:r>
    </w:p>
    <w:p w:rsidR="003104E7" w:rsidRDefault="003104E7" w:rsidP="003104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</w:pPr>
      <w:r w:rsidRPr="003104E7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 xml:space="preserve"> </w:t>
      </w:r>
      <w:proofErr w:type="gramStart"/>
      <w:r w:rsidRPr="003104E7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>предназначенных</w:t>
      </w:r>
      <w:proofErr w:type="gramEnd"/>
      <w:r w:rsidRPr="003104E7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 xml:space="preserve"> для ведения гражданами</w:t>
      </w:r>
    </w:p>
    <w:p w:rsidR="003104E7" w:rsidRDefault="003104E7" w:rsidP="003104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</w:pPr>
      <w:r w:rsidRPr="003104E7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 xml:space="preserve"> личного подсобного хозяйства, садоводства,</w:t>
      </w:r>
    </w:p>
    <w:p w:rsidR="003104E7" w:rsidRDefault="003104E7" w:rsidP="003104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 xml:space="preserve"> о</w:t>
      </w:r>
      <w:r w:rsidRPr="003104E7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 xml:space="preserve">городничества, </w:t>
      </w:r>
      <w:r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>с</w:t>
      </w:r>
      <w:r w:rsidRPr="003104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троительства гаражей</w:t>
      </w:r>
    </w:p>
    <w:p w:rsidR="003104E7" w:rsidRDefault="003104E7" w:rsidP="003104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</w:pPr>
      <w:r w:rsidRPr="003104E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для собственных нужд или </w:t>
      </w:r>
      <w:proofErr w:type="gramStart"/>
      <w:r w:rsidRPr="003104E7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>индивидуального</w:t>
      </w:r>
      <w:proofErr w:type="gramEnd"/>
    </w:p>
    <w:p w:rsidR="003104E7" w:rsidRDefault="003104E7" w:rsidP="003104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</w:pPr>
      <w:r w:rsidRPr="003104E7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 xml:space="preserve"> жилищного строительства на территории</w:t>
      </w:r>
    </w:p>
    <w:p w:rsidR="003104E7" w:rsidRDefault="003104E7" w:rsidP="003104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</w:pPr>
      <w:r w:rsidRPr="003104E7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 xml:space="preserve"> муниципального образования</w:t>
      </w:r>
    </w:p>
    <w:p w:rsidR="003104E7" w:rsidRPr="003104E7" w:rsidRDefault="003104E7" w:rsidP="003104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104E7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 xml:space="preserve"> сельское поселение  «Село </w:t>
      </w:r>
      <w:proofErr w:type="spellStart"/>
      <w:r w:rsidRPr="003104E7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>Кудиново</w:t>
      </w:r>
      <w:proofErr w:type="spellEnd"/>
      <w:r w:rsidRPr="003104E7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>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A441F5" w:rsidRDefault="00A441F5" w:rsidP="003104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41F5" w:rsidRDefault="00A441F5" w:rsidP="003104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35C1" w:rsidRDefault="008935C1" w:rsidP="00A44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35C1" w:rsidRDefault="008935C1" w:rsidP="00A44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41F5" w:rsidRPr="0093394E" w:rsidRDefault="00F22F5B" w:rsidP="0093394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экспертного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заключения</w:t>
      </w:r>
      <w:r w:rsidR="009428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Право</w:t>
      </w:r>
      <w:r w:rsidR="00727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</w:t>
      </w:r>
      <w:r w:rsidR="009428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 управления </w:t>
      </w:r>
      <w:r w:rsidR="00727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9428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дминистрации </w:t>
      </w:r>
      <w:r w:rsidR="00727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9428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убернатора Калужской области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</w:t>
      </w:r>
      <w:r w:rsidR="003104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104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.2022 № </w:t>
      </w:r>
      <w:r w:rsidR="003104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2328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3104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-15/2022</w:t>
      </w:r>
      <w:r w:rsidR="00B85E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1D69DA" w:rsidRPr="00933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D69DA" w:rsidRPr="0093394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441F5" w:rsidRPr="0093394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  сельского поселения «</w:t>
      </w:r>
      <w:r w:rsidR="00711EA0" w:rsidRPr="0093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711EA0" w:rsidRPr="0093394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Кудиново</w:t>
      </w:r>
      <w:proofErr w:type="spellEnd"/>
      <w:r w:rsidR="00A441F5" w:rsidRPr="0093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1D69DA" w:rsidRPr="0093394E" w:rsidRDefault="001D69DA" w:rsidP="0093394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1F5" w:rsidRPr="0093394E" w:rsidRDefault="00A441F5" w:rsidP="00B85EB8">
      <w:pPr>
        <w:tabs>
          <w:tab w:val="left" w:pos="2127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39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D69DA" w:rsidRPr="0093394E" w:rsidRDefault="001D69DA" w:rsidP="0093394E">
      <w:pPr>
        <w:tabs>
          <w:tab w:val="left" w:pos="212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4CD" w:rsidRPr="001754CD" w:rsidRDefault="00F22F5B" w:rsidP="001754CD">
      <w:pPr>
        <w:pStyle w:val="a5"/>
        <w:numPr>
          <w:ilvl w:val="0"/>
          <w:numId w:val="1"/>
        </w:numPr>
        <w:tabs>
          <w:tab w:val="left" w:pos="2127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Отменить Постановление от </w:t>
      </w:r>
      <w:r w:rsidR="003104E7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04E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года № </w:t>
      </w:r>
      <w:r w:rsidR="003104E7">
        <w:rPr>
          <w:rFonts w:ascii="Times New Roman" w:eastAsia="Times New Roman" w:hAnsi="Times New Roman" w:cs="Times New Roman"/>
          <w:sz w:val="26"/>
          <w:szCs w:val="26"/>
          <w:lang w:eastAsia="ru-RU"/>
        </w:rPr>
        <w:t>122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</w:t>
      </w:r>
      <w:r w:rsidR="001D69DA" w:rsidRPr="00175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04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</w:t>
      </w:r>
      <w:r w:rsidR="00172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хозяйства, садоводства, огородничества, строительства гаражей для собственных нужд или индивидуального жилищного строительства на территории муниципального образования сельское поселение «Село </w:t>
      </w:r>
      <w:proofErr w:type="spellStart"/>
      <w:r w:rsidR="00172D9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Кудиново</w:t>
      </w:r>
      <w:proofErr w:type="spellEnd"/>
      <w:r w:rsidR="00172D9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754CD" w:rsidRPr="001754CD" w:rsidRDefault="001754CD" w:rsidP="001754CD">
      <w:pPr>
        <w:pStyle w:val="a5"/>
        <w:numPr>
          <w:ilvl w:val="0"/>
          <w:numId w:val="1"/>
        </w:numPr>
        <w:tabs>
          <w:tab w:val="left" w:pos="2127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CD">
        <w:rPr>
          <w:rFonts w:ascii="Times New Roman" w:hAnsi="Times New Roman" w:cs="Times New Roman"/>
          <w:sz w:val="26"/>
          <w:szCs w:val="26"/>
        </w:rPr>
        <w:lastRenderedPageBreak/>
        <w:t xml:space="preserve">Опубликовать настоящее постановление на официальном сайте администрации сельского поселения «Село </w:t>
      </w:r>
      <w:proofErr w:type="spellStart"/>
      <w:r w:rsidRPr="001754CD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1754CD">
        <w:rPr>
          <w:rFonts w:ascii="Times New Roman" w:hAnsi="Times New Roman" w:cs="Times New Roman"/>
          <w:sz w:val="26"/>
          <w:szCs w:val="26"/>
        </w:rPr>
        <w:t>» в информационно-телекоммуникационной сети «Интернет».</w:t>
      </w:r>
    </w:p>
    <w:p w:rsidR="001754CD" w:rsidRPr="001754CD" w:rsidRDefault="001754CD" w:rsidP="001754CD">
      <w:pPr>
        <w:pStyle w:val="a5"/>
        <w:numPr>
          <w:ilvl w:val="0"/>
          <w:numId w:val="1"/>
        </w:numPr>
        <w:tabs>
          <w:tab w:val="left" w:pos="2127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CD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его </w:t>
      </w:r>
      <w:r w:rsidR="009428CD">
        <w:rPr>
          <w:rFonts w:ascii="Times New Roman" w:hAnsi="Times New Roman" w:cs="Times New Roman"/>
          <w:sz w:val="26"/>
          <w:szCs w:val="26"/>
        </w:rPr>
        <w:t>подписания</w:t>
      </w:r>
      <w:r w:rsidRPr="001754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4CD" w:rsidRPr="001754CD" w:rsidRDefault="001754CD" w:rsidP="009428CD">
      <w:pPr>
        <w:pStyle w:val="a5"/>
        <w:tabs>
          <w:tab w:val="left" w:pos="2127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4CD" w:rsidRPr="001754CD" w:rsidRDefault="001754CD" w:rsidP="001754CD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7F58A1" w:rsidRPr="001754CD" w:rsidRDefault="007F58A1" w:rsidP="0093394E">
      <w:pPr>
        <w:tabs>
          <w:tab w:val="left" w:pos="212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DA4" w:rsidRPr="0093394E" w:rsidRDefault="00E65DA4" w:rsidP="0093394E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1F5" w:rsidRPr="0093394E" w:rsidRDefault="00A441F5" w:rsidP="009339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  <w:lang w:eastAsia="ar-SA"/>
        </w:rPr>
      </w:pPr>
      <w:r w:rsidRP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Глава администрации </w:t>
      </w:r>
      <w:proofErr w:type="gramStart"/>
      <w:r w:rsidRP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сельского</w:t>
      </w:r>
      <w:proofErr w:type="gramEnd"/>
    </w:p>
    <w:p w:rsidR="00A441F5" w:rsidRPr="0093394E" w:rsidRDefault="00A441F5" w:rsidP="009339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поселения «</w:t>
      </w:r>
      <w:r w:rsid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Село </w:t>
      </w:r>
      <w:proofErr w:type="spellStart"/>
      <w:r w:rsid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Кудиново</w:t>
      </w:r>
      <w:proofErr w:type="spellEnd"/>
      <w:r w:rsidRP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»</w:t>
      </w:r>
      <w:r w:rsid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    Д.Н. Старцев</w:t>
      </w:r>
    </w:p>
    <w:p w:rsidR="006E72CC" w:rsidRPr="0093394E" w:rsidRDefault="006E72CC" w:rsidP="009339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6E72CC" w:rsidRPr="0093394E" w:rsidRDefault="006E72CC" w:rsidP="009339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6E72CC" w:rsidRPr="0093394E" w:rsidRDefault="006E72CC" w:rsidP="009339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A441F5" w:rsidRPr="0093394E" w:rsidRDefault="00A441F5" w:rsidP="009339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A0464A" w:rsidRPr="0093394E" w:rsidRDefault="00A0464A" w:rsidP="009339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64A" w:rsidRPr="0093394E" w:rsidRDefault="00A0464A" w:rsidP="009339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64A" w:rsidRPr="0093394E" w:rsidRDefault="00A0464A" w:rsidP="0093394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0464A" w:rsidRPr="0093394E" w:rsidSect="0079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CE1"/>
    <w:multiLevelType w:val="hybridMultilevel"/>
    <w:tmpl w:val="2B28F824"/>
    <w:lvl w:ilvl="0" w:tplc="F496E4C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002"/>
    <w:rsid w:val="00055C55"/>
    <w:rsid w:val="00172D95"/>
    <w:rsid w:val="001754CD"/>
    <w:rsid w:val="00176C82"/>
    <w:rsid w:val="00177EB2"/>
    <w:rsid w:val="00181B5F"/>
    <w:rsid w:val="001A547B"/>
    <w:rsid w:val="001D69DA"/>
    <w:rsid w:val="001E76FB"/>
    <w:rsid w:val="00232F06"/>
    <w:rsid w:val="002C599B"/>
    <w:rsid w:val="0030465C"/>
    <w:rsid w:val="003104E7"/>
    <w:rsid w:val="0034041D"/>
    <w:rsid w:val="00393C67"/>
    <w:rsid w:val="004005AD"/>
    <w:rsid w:val="00601C20"/>
    <w:rsid w:val="00657225"/>
    <w:rsid w:val="006921EF"/>
    <w:rsid w:val="00694C4B"/>
    <w:rsid w:val="006A093D"/>
    <w:rsid w:val="006E72CC"/>
    <w:rsid w:val="00711EA0"/>
    <w:rsid w:val="00727552"/>
    <w:rsid w:val="00736ACC"/>
    <w:rsid w:val="007944DF"/>
    <w:rsid w:val="007F58A1"/>
    <w:rsid w:val="008935C1"/>
    <w:rsid w:val="008B17CA"/>
    <w:rsid w:val="00907E11"/>
    <w:rsid w:val="0093394E"/>
    <w:rsid w:val="009428CD"/>
    <w:rsid w:val="009A2002"/>
    <w:rsid w:val="00A0464A"/>
    <w:rsid w:val="00A21687"/>
    <w:rsid w:val="00A441F5"/>
    <w:rsid w:val="00A81F11"/>
    <w:rsid w:val="00AE2C87"/>
    <w:rsid w:val="00B22E61"/>
    <w:rsid w:val="00B85EB8"/>
    <w:rsid w:val="00BE4EE9"/>
    <w:rsid w:val="00C32F20"/>
    <w:rsid w:val="00C91B37"/>
    <w:rsid w:val="00DA508D"/>
    <w:rsid w:val="00DC38F3"/>
    <w:rsid w:val="00E47F07"/>
    <w:rsid w:val="00E65DA4"/>
    <w:rsid w:val="00E85662"/>
    <w:rsid w:val="00EB25C6"/>
    <w:rsid w:val="00F2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5DA4"/>
    <w:pPr>
      <w:ind w:left="720"/>
      <w:contextualSpacing/>
    </w:pPr>
  </w:style>
  <w:style w:type="paragraph" w:styleId="a6">
    <w:name w:val="Normal (Web)"/>
    <w:basedOn w:val="a"/>
    <w:uiPriority w:val="99"/>
    <w:rsid w:val="0017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C094-0EF5-4A0C-97FD-30D96772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User65983</cp:lastModifiedBy>
  <cp:revision>9</cp:revision>
  <cp:lastPrinted>2023-02-27T08:06:00Z</cp:lastPrinted>
  <dcterms:created xsi:type="dcterms:W3CDTF">2022-06-24T06:48:00Z</dcterms:created>
  <dcterms:modified xsi:type="dcterms:W3CDTF">2023-02-27T08:10:00Z</dcterms:modified>
</cp:coreProperties>
</file>